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7248"/>
        <w:gridCol w:w="8564"/>
      </w:tblGrid>
      <w:tr w:rsidR="00D63A55" w:rsidRPr="00685E6F" w:rsidTr="00B94C25">
        <w:trPr>
          <w:trHeight w:val="819"/>
        </w:trPr>
        <w:tc>
          <w:tcPr>
            <w:tcW w:w="7354" w:type="dxa"/>
            <w:shd w:val="clear" w:color="auto" w:fill="auto"/>
          </w:tcPr>
          <w:p w:rsidR="00D63A55" w:rsidRPr="00685E6F" w:rsidRDefault="00D63A55" w:rsidP="00B94C25">
            <w:pPr>
              <w:spacing w:after="0" w:line="240" w:lineRule="auto"/>
              <w:ind w:hanging="426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bookmarkStart w:id="0" w:name="_GoBack"/>
            <w:bookmarkEnd w:id="0"/>
          </w:p>
        </w:tc>
        <w:tc>
          <w:tcPr>
            <w:tcW w:w="8665" w:type="dxa"/>
            <w:shd w:val="clear" w:color="auto" w:fill="auto"/>
            <w:hideMark/>
          </w:tcPr>
          <w:p w:rsidR="00D63A55" w:rsidRPr="00AD1918" w:rsidRDefault="00D63A55" w:rsidP="000E61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D1918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</w:p>
          <w:p w:rsidR="00D63A55" w:rsidRPr="00AD1918" w:rsidRDefault="00D63A55" w:rsidP="003B70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D1918">
              <w:rPr>
                <w:rFonts w:ascii="Times New Roman" w:hAnsi="Times New Roman"/>
                <w:sz w:val="24"/>
                <w:szCs w:val="24"/>
              </w:rPr>
              <w:t>к постановлению от</w:t>
            </w:r>
            <w:r w:rsidR="003B70FF">
              <w:rPr>
                <w:rFonts w:ascii="Times New Roman" w:hAnsi="Times New Roman"/>
                <w:sz w:val="24"/>
                <w:szCs w:val="24"/>
              </w:rPr>
              <w:t xml:space="preserve"> 03.08.2017 № 1838</w:t>
            </w:r>
          </w:p>
          <w:p w:rsidR="00D63A55" w:rsidRPr="00AD1918" w:rsidRDefault="00D63A55" w:rsidP="000E61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B70FF" w:rsidRPr="003B70FF" w:rsidRDefault="00D63A55" w:rsidP="003B70F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D1918">
              <w:rPr>
                <w:rFonts w:ascii="Times New Roman" w:hAnsi="Times New Roman"/>
                <w:sz w:val="24"/>
                <w:szCs w:val="24"/>
              </w:rPr>
              <w:t>Приложение № 6                                                                                                                                                                          к муниципальной программе</w:t>
            </w:r>
          </w:p>
          <w:p w:rsidR="003B70FF" w:rsidRDefault="003B70FF" w:rsidP="003B70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B70FF" w:rsidRDefault="003B70FF" w:rsidP="003B70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B70FF" w:rsidRDefault="003B70FF" w:rsidP="003B70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B70FF" w:rsidRPr="00685E6F" w:rsidRDefault="003B70FF" w:rsidP="003B70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D1918" w:rsidRDefault="000E616F" w:rsidP="00AD19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1918">
        <w:rPr>
          <w:rFonts w:ascii="Times New Roman" w:hAnsi="Times New Roman"/>
          <w:b/>
          <w:sz w:val="24"/>
          <w:szCs w:val="24"/>
        </w:rPr>
        <w:t>План реализации муниципальной программы «Устойчивое общественное развитие в муни</w:t>
      </w:r>
      <w:r w:rsidR="00AD1918">
        <w:rPr>
          <w:rFonts w:ascii="Times New Roman" w:hAnsi="Times New Roman"/>
          <w:b/>
          <w:sz w:val="24"/>
          <w:szCs w:val="24"/>
        </w:rPr>
        <w:t>ципальном образовании Киришское</w:t>
      </w:r>
    </w:p>
    <w:p w:rsidR="000E616F" w:rsidRDefault="000E616F" w:rsidP="00AD19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1918">
        <w:rPr>
          <w:rFonts w:ascii="Times New Roman" w:hAnsi="Times New Roman"/>
          <w:b/>
          <w:sz w:val="24"/>
          <w:szCs w:val="24"/>
        </w:rPr>
        <w:t xml:space="preserve">городское поселение Киришского муниципального района Ленинградской области» </w:t>
      </w:r>
    </w:p>
    <w:p w:rsidR="003B70FF" w:rsidRPr="00AD1918" w:rsidRDefault="003B70FF" w:rsidP="00AD19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E616F" w:rsidRPr="00910387" w:rsidRDefault="000E616F" w:rsidP="000E616F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</w:p>
    <w:tbl>
      <w:tblPr>
        <w:tblpPr w:leftFromText="180" w:rightFromText="180" w:vertAnchor="text" w:tblpX="7" w:tblpY="1"/>
        <w:tblOverlap w:val="never"/>
        <w:tblW w:w="16107" w:type="dxa"/>
        <w:tblLayout w:type="fixed"/>
        <w:tblLook w:val="04A0" w:firstRow="1" w:lastRow="0" w:firstColumn="1" w:lastColumn="0" w:noHBand="0" w:noVBand="1"/>
      </w:tblPr>
      <w:tblGrid>
        <w:gridCol w:w="3326"/>
        <w:gridCol w:w="2945"/>
        <w:gridCol w:w="1276"/>
        <w:gridCol w:w="1134"/>
        <w:gridCol w:w="1276"/>
        <w:gridCol w:w="1134"/>
        <w:gridCol w:w="1134"/>
        <w:gridCol w:w="1417"/>
        <w:gridCol w:w="1331"/>
        <w:gridCol w:w="1134"/>
      </w:tblGrid>
      <w:tr w:rsidR="000E616F" w:rsidRPr="00910387" w:rsidTr="00AD1918">
        <w:trPr>
          <w:cantSplit/>
          <w:trHeight w:val="283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Наименование муниципальной программы, подпрограммы, основного мероприятия.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Ответственный исполнитель, участник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Годы реализации</w:t>
            </w:r>
          </w:p>
        </w:tc>
        <w:tc>
          <w:tcPr>
            <w:tcW w:w="6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Планируемые объемы финансирования (тыс. руб., в ценах соответствующих лет)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Начало реализации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Конец реализа-ции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0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в том числе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Федераль-ный бюд</w:t>
            </w:r>
            <w:r w:rsidR="003B70FF">
              <w:rPr>
                <w:rFonts w:ascii="Times New Roman" w:eastAsia="Times New Roman" w:hAnsi="Times New Roman"/>
                <w:sz w:val="20"/>
                <w:szCs w:val="20"/>
              </w:rPr>
              <w:softHyphen/>
            </w: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Областной бюджет Ле</w:t>
            </w:r>
            <w:r w:rsidR="003B70FF">
              <w:rPr>
                <w:rFonts w:ascii="Times New Roman" w:eastAsia="Times New Roman" w:hAnsi="Times New Roman"/>
                <w:sz w:val="20"/>
                <w:szCs w:val="20"/>
              </w:rPr>
              <w:softHyphen/>
            </w: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нинградской области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Бюджет Киришского городского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Прочие источники</w:t>
            </w:r>
          </w:p>
        </w:tc>
      </w:tr>
      <w:tr w:rsidR="000E616F" w:rsidRPr="00910387" w:rsidTr="003B70FF">
        <w:trPr>
          <w:cantSplit/>
          <w:trHeight w:val="338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E616F" w:rsidRPr="00910387" w:rsidTr="00AD1918">
        <w:trPr>
          <w:cantSplit/>
          <w:trHeight w:val="983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«Устойчивое общественное развитие в муниципальном образовании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района,</w:t>
            </w:r>
            <w:r w:rsidRPr="009103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 xml:space="preserve">Комитет по местному самоуправлению, межнациональным отношениям и организационной работе,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отдел архитектуры администрации Киришского муниципального района, </w:t>
            </w: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МАУ «ЛГК</w:t>
            </w:r>
            <w:r w:rsidR="00175622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  <w:r w:rsidRPr="0091038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91038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МАУ «МДЦ «Восход»</w:t>
            </w:r>
            <w:r w:rsidR="00D13E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М</w:t>
            </w:r>
            <w:r w:rsidR="00D13E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КУ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«Спорт и молодость», СОН</w:t>
            </w:r>
            <w:r w:rsidR="00B94C2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К</w:t>
            </w: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96EC3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6EC3">
              <w:rPr>
                <w:rFonts w:ascii="Times New Roman" w:hAnsi="Times New Roman"/>
                <w:b/>
                <w:sz w:val="20"/>
                <w:szCs w:val="20"/>
              </w:rPr>
              <w:t>355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096EC3">
              <w:rPr>
                <w:rFonts w:ascii="Times New Roman" w:hAnsi="Times New Roman"/>
                <w:b/>
                <w:sz w:val="20"/>
                <w:szCs w:val="20"/>
              </w:rPr>
              <w:t>0,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6EC3">
              <w:rPr>
                <w:rFonts w:ascii="Times New Roman" w:hAnsi="Times New Roman"/>
                <w:b/>
                <w:sz w:val="20"/>
                <w:szCs w:val="20"/>
              </w:rPr>
              <w:t>355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096EC3">
              <w:rPr>
                <w:rFonts w:ascii="Times New Roman" w:hAnsi="Times New Roman"/>
                <w:b/>
                <w:sz w:val="20"/>
                <w:szCs w:val="20"/>
              </w:rPr>
              <w:t>0,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1404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192451" w:rsidRDefault="005A4F8B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44751,84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BB7D5D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7D5D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BB7D5D" w:rsidRDefault="0064568C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="005A4F8B">
              <w:rPr>
                <w:rFonts w:ascii="Times New Roman" w:hAnsi="Times New Roman"/>
                <w:b/>
                <w:sz w:val="20"/>
                <w:szCs w:val="20"/>
              </w:rPr>
              <w:t>36</w:t>
            </w:r>
            <w:r w:rsidR="00881042">
              <w:rPr>
                <w:rFonts w:ascii="Times New Roman" w:hAnsi="Times New Roman"/>
                <w:b/>
                <w:sz w:val="20"/>
                <w:szCs w:val="20"/>
              </w:rPr>
              <w:t>6,8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192451" w:rsidRDefault="005A4F8B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40330,00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55,04</w:t>
            </w:r>
          </w:p>
        </w:tc>
      </w:tr>
      <w:tr w:rsidR="000E616F" w:rsidRPr="00910387" w:rsidTr="003B70FF">
        <w:trPr>
          <w:cantSplit/>
          <w:trHeight w:val="1426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B24210" w:rsidRDefault="009921F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39971,93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49750E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750E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49750E" w:rsidRDefault="0064568C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3593,80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49750E" w:rsidRDefault="009921F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36369,70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54139D" w:rsidRDefault="00881042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8,43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9921FF" w:rsidP="003B70F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120274,19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881042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5A4F8B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79</w:t>
            </w:r>
            <w:r w:rsidR="00FD6D6F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0,6</w:t>
            </w:r>
            <w:r w:rsidR="004034C7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1FF" w:rsidRPr="009921FF" w:rsidRDefault="009921F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112250,12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D41172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D41172">
              <w:rPr>
                <w:rFonts w:ascii="Times New Roman" w:hAnsi="Times New Roman"/>
                <w:b/>
                <w:sz w:val="20"/>
                <w:szCs w:val="20"/>
              </w:rPr>
              <w:t>63,47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lastRenderedPageBreak/>
              <w:t>Обеспечение информирования населения  в печатных средствах массовой информации МО Киришское городское поселение Киришского муниципального района Ленинградской области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Комитет по местному самоуправлению, межнациональным отношениям и организационной работе, МАУ «ЛГК»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3818,67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3818,67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806D64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D64">
              <w:rPr>
                <w:rFonts w:ascii="Times New Roman" w:hAnsi="Times New Roman"/>
                <w:sz w:val="20"/>
                <w:szCs w:val="20"/>
              </w:rPr>
              <w:t>39</w:t>
            </w:r>
            <w:r>
              <w:rPr>
                <w:rFonts w:ascii="Times New Roman" w:hAnsi="Times New Roman"/>
                <w:sz w:val="20"/>
                <w:szCs w:val="20"/>
              </w:rPr>
              <w:t>94,66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806D64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D64">
              <w:rPr>
                <w:rFonts w:ascii="Times New Roman" w:hAnsi="Times New Roman"/>
                <w:sz w:val="20"/>
                <w:szCs w:val="20"/>
              </w:rPr>
              <w:t>39</w:t>
            </w:r>
            <w:r>
              <w:rPr>
                <w:rFonts w:ascii="Times New Roman" w:hAnsi="Times New Roman"/>
                <w:sz w:val="20"/>
                <w:szCs w:val="20"/>
              </w:rPr>
              <w:t>94,66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3CA2" w:rsidRDefault="00175622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4098,73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54139D" w:rsidRDefault="0087031B" w:rsidP="003B70F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4098,73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A7B29" w:rsidRDefault="00175622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11912,</w:t>
            </w:r>
            <w:r w:rsidR="00ED374A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A7B2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A7B2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A7B29" w:rsidRDefault="0087031B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11912,06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A7B2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7B2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E616F" w:rsidRPr="00910387" w:rsidTr="00AD1918">
        <w:trPr>
          <w:cantSplit/>
          <w:trHeight w:val="469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Подпрограмма 1 «Патриотическое воспитание «Город славы»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отдел архитектуры администрации Киришского муниципального района</w:t>
            </w: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 w:rsidRPr="0091038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Комитет по культуре, делам молодежи и спорту администрации Киришского муниципального района, </w:t>
            </w:r>
            <w:r w:rsidRPr="0091038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351,25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351,25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74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806D64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1178,81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618,90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559,91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C6763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423,11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273,11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CA7B29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1953,17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A7B2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A7B2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768,90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A7B29" w:rsidRDefault="00CA7B29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1184,27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A7B2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1.1. Реализация комплекса мер по гражданско-патриотическому и духовно-нравственному воспитанию молодежи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отдел архитектуры 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374EA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eastAsia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eastAsia="Times New Roman" w:hAnsi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288,87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288,87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74EAE">
              <w:rPr>
                <w:rFonts w:ascii="Times New Roman" w:eastAsia="Times New Roman" w:hAnsi="Times New Roman"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374EAE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351,25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351,25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0477F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477F">
              <w:rPr>
                <w:rFonts w:ascii="Times New Roman" w:hAnsi="Times New Roman"/>
                <w:sz w:val="20"/>
                <w:szCs w:val="20"/>
              </w:rPr>
              <w:t>889,94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477F">
              <w:rPr>
                <w:rFonts w:ascii="Times New Roman" w:hAnsi="Times New Roman"/>
                <w:sz w:val="20"/>
                <w:szCs w:val="20"/>
              </w:rPr>
              <w:t>618,90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271,04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C0477F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477F">
              <w:rPr>
                <w:rFonts w:ascii="Times New Roman" w:hAnsi="Times New Roman"/>
                <w:sz w:val="20"/>
                <w:szCs w:val="20"/>
              </w:rPr>
              <w:t>423,11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273,11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CA7B29" w:rsidRPr="00910387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29" w:rsidRPr="00221E15" w:rsidRDefault="00CA7B29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221E1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B29" w:rsidRPr="00221E15" w:rsidRDefault="00CA7B29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B29" w:rsidRPr="00221E15" w:rsidRDefault="00CA7B29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B29" w:rsidRPr="00221E15" w:rsidRDefault="00CA7B29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B29" w:rsidRPr="00221E15" w:rsidRDefault="00CA7B29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29" w:rsidRPr="000E616F" w:rsidRDefault="00CA7B29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1953,17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29" w:rsidRPr="00CA7B29" w:rsidRDefault="00CA7B29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29" w:rsidRPr="00CA7B29" w:rsidRDefault="00CA7B29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768,90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29" w:rsidRPr="00CA7B29" w:rsidRDefault="00CA7B29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1184,27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B29" w:rsidRPr="00CA7B29" w:rsidRDefault="00CA7B29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0E616F" w:rsidRPr="00910387" w:rsidTr="00AD1918">
        <w:trPr>
          <w:cantSplit/>
          <w:trHeight w:val="400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Подпрограмма 2 «Молодежь города Кириши»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района, МАУ «МДЦ «Восход», М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К</w:t>
            </w: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У «Спорт и молодость»</w:t>
            </w:r>
          </w:p>
          <w:p w:rsidR="00590CB0" w:rsidRPr="00910387" w:rsidRDefault="00590CB0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096EC3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30485,18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30485,18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532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F0B8D" w:rsidRDefault="005A4F8B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29171,64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183,20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215365" w:rsidRDefault="00AA6171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28988,44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30426,01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C0477F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477F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C0477F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477F">
              <w:rPr>
                <w:rFonts w:ascii="Times New Roman" w:hAnsi="Times New Roman"/>
                <w:b/>
                <w:sz w:val="20"/>
                <w:szCs w:val="20"/>
              </w:rPr>
              <w:t>183,30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12B2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30242,71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C0477F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477F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1204F9" w:rsidRDefault="00C277F0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90082,83</w:t>
            </w:r>
            <w:r w:rsidR="0022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366,50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1204F9" w:rsidRDefault="00445DBC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89716,33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Основное мероприятие 2.1. Реализация комплекса мер по проведению комплексной работы с молодежью по различным </w:t>
            </w: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направлениям молодежной политики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lastRenderedPageBreak/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096EC3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951,97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951,97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940</w:t>
            </w:r>
            <w:r w:rsidRPr="00910387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940</w:t>
            </w:r>
            <w:r w:rsidRPr="00910387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3B70FF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7469C6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885,00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885,00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183,20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7469C6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607,35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183,30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424,05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К</w:t>
            </w:r>
            <w:r w:rsidRPr="0091038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У «Спорт и молодость»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Pr="00910387">
              <w:rPr>
                <w:rFonts w:ascii="Times New Roman" w:hAnsi="Times New Roman"/>
                <w:sz w:val="20"/>
                <w:szCs w:val="20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Pr="00910387">
              <w:rPr>
                <w:rFonts w:ascii="Times New Roman" w:hAnsi="Times New Roman"/>
                <w:sz w:val="20"/>
                <w:szCs w:val="20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F90BDE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7469C6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CA7B29" w:rsidP="003B70F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A7B2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5207,87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366,50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CA7B29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 w:rsidRPr="00CA7B2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4841,37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2.2. </w:t>
            </w:r>
            <w:r w:rsidRPr="00910387">
              <w:rPr>
                <w:rFonts w:ascii="Times New Roman" w:hAnsi="Times New Roman"/>
                <w:sz w:val="20"/>
                <w:szCs w:val="20"/>
              </w:rPr>
              <w:t>Организация и осуществление работы с детьми и молодежью в М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10387">
              <w:rPr>
                <w:rFonts w:ascii="Times New Roman" w:hAnsi="Times New Roman"/>
                <w:sz w:val="20"/>
                <w:szCs w:val="20"/>
              </w:rPr>
              <w:t>У «Спорт и молодость»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К</w:t>
            </w: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У «Спорт и молодость»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96EC3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6EC3">
              <w:rPr>
                <w:rFonts w:ascii="Times New Roman" w:hAnsi="Times New Roman"/>
                <w:sz w:val="20"/>
                <w:szCs w:val="20"/>
              </w:rPr>
              <w:t>9403,36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9403,36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C739A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  <w:r w:rsidR="00C22AF4">
              <w:rPr>
                <w:rFonts w:ascii="Times New Roman" w:hAnsi="Times New Roman"/>
                <w:sz w:val="20"/>
                <w:szCs w:val="20"/>
              </w:rPr>
              <w:t>28,50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C739A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39A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C739A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39A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3BD9" w:rsidRDefault="00C22AF4" w:rsidP="003B70F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9528,50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7469C6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10545,76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62687A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E616F"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 w:rsidR="000E616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7469C6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10545,76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7469C6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69C6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Итого</w:t>
            </w:r>
          </w:p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C22AF4" w:rsidP="003B70F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29477,62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A7B2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A7B2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C22AF4" w:rsidP="003B70F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29477,62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Основное мероприятие 2.3. </w:t>
            </w:r>
            <w:r w:rsidRPr="00910387">
              <w:rPr>
                <w:rFonts w:ascii="Times New Roman" w:hAnsi="Times New Roman"/>
                <w:sz w:val="20"/>
                <w:szCs w:val="20"/>
              </w:rPr>
              <w:t xml:space="preserve"> Организация и осуществление работы с детьми и молодежью в </w:t>
            </w:r>
            <w:r w:rsidRPr="009103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МАУ «МДЦ «Восход»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18844,8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18844,8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18024,88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18024,88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7469C6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18327,60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18327,60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1204F9" w:rsidP="003B70F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A7B2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55197,33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A7B2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A7B2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CA7B29" w:rsidP="003B70F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A7B2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55197,33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2.4.</w:t>
            </w:r>
          </w:p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Развитие общественной инфраструктуры муниципального значения в Ленинградской области 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0E616F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F92E15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0E616F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F92E15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616F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Подпрограмма 3 «Профилактика асоциального поведения в молодежной среде»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района,</w:t>
            </w: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382,00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382,00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365,24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365,24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C6763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590CB0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1204F9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1150,49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1204F9" w:rsidRDefault="001204F9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1150,49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590CB0">
        <w:trPr>
          <w:cantSplit/>
          <w:trHeight w:val="283"/>
        </w:trPr>
        <w:tc>
          <w:tcPr>
            <w:tcW w:w="332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3.1. Реализация комплекса мер по профилактике правонарушений, рискованного поведения и  </w:t>
            </w: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формированию культуры межэтнических и межконфессиональных отношений в молодежной среде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217,00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217,00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590CB0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590CB0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C6763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639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14,45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639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14,45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590CB0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165,00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165,00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590CB0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179,00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179,00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590CB0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C6763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590CB0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F93CA2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93CA2">
              <w:rPr>
                <w:rFonts w:ascii="Times New Roman" w:eastAsia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1204F9" w:rsidP="003B70F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1150,49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F92E15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F92E15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1204F9" w:rsidP="003B70F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1150,49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F92E15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Подпрограмма 4 «Поддержка социально ориентированных некоммерческих организаций»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Комитет по местному самоуправлению, межнациональным отношениям и организационной работе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СОН</w:t>
            </w:r>
            <w:r w:rsidR="00B94C2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К</w:t>
            </w: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513,32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513,32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C6763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1204F9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1192,82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1204F9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1192,82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510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4.1. Реализация комплекса мер по поддержке общественных организаций в части организации и проведении социально значимых мероприятий.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175622" w:rsidRDefault="00175622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5622">
              <w:rPr>
                <w:rFonts w:ascii="Times New Roman" w:hAnsi="Times New Roman"/>
                <w:sz w:val="20"/>
                <w:szCs w:val="20"/>
              </w:rPr>
              <w:t>Комитет по местному самоуправлению, межнациональным отношениям и организационной работе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r w:rsidR="000E616F" w:rsidRPr="00175622">
              <w:rPr>
                <w:rFonts w:ascii="Times New Roman" w:eastAsia="Times New Roman" w:hAnsi="Times New Roman"/>
                <w:bCs/>
                <w:sz w:val="20"/>
                <w:szCs w:val="20"/>
              </w:rPr>
              <w:t>СОН</w:t>
            </w:r>
            <w:r w:rsidR="00B94C25" w:rsidRPr="00175622">
              <w:rPr>
                <w:rFonts w:ascii="Times New Roman" w:eastAsia="Times New Roman" w:hAnsi="Times New Roman"/>
                <w:bCs/>
                <w:sz w:val="20"/>
                <w:szCs w:val="20"/>
              </w:rPr>
              <w:t>К</w:t>
            </w:r>
            <w:r w:rsidR="000E616F" w:rsidRPr="00175622">
              <w:rPr>
                <w:rFonts w:ascii="Times New Roman" w:eastAsia="Times New Roman" w:hAnsi="Times New Roman"/>
                <w:bCs/>
                <w:sz w:val="20"/>
                <w:szCs w:val="20"/>
              </w:rPr>
              <w:t>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513,32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513,32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744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6763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639">
              <w:rPr>
                <w:rFonts w:ascii="Times New Roman" w:hAnsi="Times New Roman"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C6763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639">
              <w:rPr>
                <w:rFonts w:ascii="Times New Roman" w:hAnsi="Times New Roman"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C6763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639">
              <w:rPr>
                <w:rFonts w:ascii="Times New Roman" w:hAnsi="Times New Roman"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C6763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639">
              <w:rPr>
                <w:rFonts w:ascii="Times New Roman" w:hAnsi="Times New Roman"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616F" w:rsidRPr="00F92E15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F93CA2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93CA2">
              <w:rPr>
                <w:rFonts w:ascii="Times New Roman" w:eastAsia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1204F9" w:rsidP="003B70F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1192,82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F92E15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F92E15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0E616F" w:rsidRDefault="001204F9" w:rsidP="003B70F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1192,82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6F" w:rsidRPr="00F92E15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0E616F" w:rsidRPr="00910387" w:rsidTr="00AD1918">
        <w:trPr>
          <w:cantSplit/>
          <w:trHeight w:val="806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Подпрограмма 5 «Гармонизация межнациональных и межконфессиональных отношений»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 xml:space="preserve">Комитет по местному самоуправлению, межнациональным отношениям и организационной работе, </w:t>
            </w: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97,00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97,00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97,02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97,02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01A5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801A59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191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0E616F" w:rsidRDefault="001204F9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194,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1204F9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194,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431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5.1.</w:t>
            </w:r>
          </w:p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Реализация комплекса мер по гармонизации  межнациональных и межконфессиональных отношений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01A5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A59">
              <w:rPr>
                <w:rFonts w:ascii="Times New Roman" w:eastAsia="Times New Roman" w:hAnsi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0E616F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F92E15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97,00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0E616F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F92E15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97,00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01A5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01A59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01A59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1A59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0E616F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F92E15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64,03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0E616F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F92E15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64,03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01A5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01A59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5615F8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01A59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0E616F" w:rsidRDefault="001204F9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FF0000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161,</w:t>
            </w: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0</w:t>
            </w: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1204F9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161,</w:t>
            </w: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0</w:t>
            </w: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Основное мероприятие 5.2. Методическое обеспечение и информационное сопровождение сферы межнациональных и межконфессиональных отношений 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5615F8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615F8">
              <w:rPr>
                <w:rFonts w:ascii="Times New Roman" w:hAnsi="Times New Roman"/>
                <w:sz w:val="20"/>
                <w:szCs w:val="20"/>
              </w:rPr>
              <w:t>Комитет по местному самоуправлению, межнациональным отношениям и организационной работе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01A59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1A59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0E616F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sz w:val="20"/>
                <w:szCs w:val="20"/>
              </w:rPr>
            </w:pPr>
            <w:r w:rsidRPr="00F92E15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32,99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01A5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A59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01A5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A59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5F3970" w:rsidRDefault="000E616F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32,99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01A5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A59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E616F" w:rsidRPr="00886DDB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E179EC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9EC">
              <w:rPr>
                <w:rFonts w:ascii="Times New Roman" w:eastAsia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0E616F" w:rsidRDefault="001204F9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FF0000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32,99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0E616F" w:rsidRDefault="001204F9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FF0000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32,99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0E616F" w:rsidRPr="00910387" w:rsidTr="00AD1918">
        <w:trPr>
          <w:cantSplit/>
          <w:trHeight w:val="756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Подпрограмма 6 «Создание условий для эффективного выполнения органами местного самоуправления своих полномочий»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Комитет по местному самоуправлению, межнациональным отношениям и организационной работе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175622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175622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D20362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9604,74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3424,70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6125,00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55,04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9921FF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4184,06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E54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3260,50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9921FF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915,13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E54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8,43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0E616F" w:rsidRDefault="009921FF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13788,80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0E616F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0E616F" w:rsidRDefault="00E54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E5416F">
              <w:rPr>
                <w:rFonts w:ascii="Times New Roman" w:hAnsi="Times New Roman"/>
                <w:b/>
                <w:sz w:val="20"/>
                <w:szCs w:val="20"/>
              </w:rPr>
              <w:t>6685,20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0E616F" w:rsidRDefault="009921FF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7040,13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0E616F" w:rsidRDefault="00E5416F" w:rsidP="003B70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63,47</w:t>
            </w:r>
          </w:p>
        </w:tc>
      </w:tr>
      <w:tr w:rsidR="000E616F" w:rsidRPr="00910387" w:rsidTr="00AD1918">
        <w:trPr>
          <w:cantSplit/>
          <w:trHeight w:val="883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6</w:t>
            </w: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.1.</w:t>
            </w:r>
          </w:p>
          <w:p w:rsidR="000E616F" w:rsidRPr="00D20362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Реализация комплекса мер по созданию условий для эффективного выполнения органами местного самоуправления своих полномочий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Комитет по местному самоуправлению, межнациональным отношениям и организационной работе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0E616F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F92E15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9604,74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sz w:val="20"/>
                <w:szCs w:val="20"/>
              </w:rPr>
              <w:t>3424,70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0E616F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F92E15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6125,00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5F3970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970">
              <w:rPr>
                <w:rFonts w:ascii="Times New Roman" w:hAnsi="Times New Roman"/>
                <w:sz w:val="20"/>
                <w:szCs w:val="20"/>
              </w:rPr>
              <w:t>55,04</w:t>
            </w:r>
          </w:p>
        </w:tc>
      </w:tr>
      <w:tr w:rsidR="000E616F" w:rsidRPr="00910387" w:rsidTr="00AD1918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910387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9921FF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4084,06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1204F9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E54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2E15">
              <w:rPr>
                <w:rFonts w:ascii="Times New Roman" w:hAnsi="Times New Roman"/>
                <w:sz w:val="20"/>
                <w:szCs w:val="20"/>
              </w:rPr>
              <w:t>3260,50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F92E15" w:rsidRDefault="009921FF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815,13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E5416F" w:rsidRDefault="00E54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16F">
              <w:rPr>
                <w:rFonts w:ascii="Times New Roman" w:hAnsi="Times New Roman"/>
                <w:sz w:val="20"/>
                <w:szCs w:val="20"/>
              </w:rPr>
              <w:t>8,43</w:t>
            </w:r>
          </w:p>
        </w:tc>
      </w:tr>
      <w:tr w:rsidR="00551A61" w:rsidRPr="00551A61" w:rsidTr="00AD1918">
        <w:trPr>
          <w:cantSplit/>
          <w:trHeight w:val="283"/>
        </w:trPr>
        <w:tc>
          <w:tcPr>
            <w:tcW w:w="33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A61" w:rsidRPr="00820914" w:rsidRDefault="00551A61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20914">
              <w:rPr>
                <w:rFonts w:ascii="Times New Roman" w:eastAsia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A61" w:rsidRPr="00820914" w:rsidRDefault="00551A61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A61" w:rsidRPr="00820914" w:rsidRDefault="00551A61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A61" w:rsidRPr="00820914" w:rsidRDefault="00551A61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A61" w:rsidRPr="00820914" w:rsidRDefault="00551A61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A61" w:rsidRPr="00820914" w:rsidRDefault="00551A61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820914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13688,80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A61" w:rsidRPr="00820914" w:rsidRDefault="00551A61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9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A61" w:rsidRPr="00820914" w:rsidRDefault="00551A61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914">
              <w:rPr>
                <w:rFonts w:ascii="Times New Roman" w:hAnsi="Times New Roman"/>
                <w:sz w:val="20"/>
                <w:szCs w:val="20"/>
              </w:rPr>
              <w:t>6685,20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A61" w:rsidRPr="00820914" w:rsidRDefault="00551A61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820914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6940,13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A61" w:rsidRPr="00820914" w:rsidRDefault="00551A61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914">
              <w:rPr>
                <w:rFonts w:ascii="Times New Roman" w:hAnsi="Times New Roman"/>
                <w:sz w:val="20"/>
                <w:szCs w:val="20"/>
              </w:rPr>
              <w:t>63,47</w:t>
            </w:r>
          </w:p>
        </w:tc>
      </w:tr>
      <w:tr w:rsidR="00CA4911" w:rsidRPr="00910387" w:rsidTr="00AD1918">
        <w:trPr>
          <w:cantSplit/>
          <w:trHeight w:val="283"/>
        </w:trPr>
        <w:tc>
          <w:tcPr>
            <w:tcW w:w="33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E2" w:rsidRPr="00820914" w:rsidRDefault="000244E2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2091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6.2.</w:t>
            </w:r>
          </w:p>
          <w:p w:rsidR="00D46232" w:rsidRPr="00820914" w:rsidRDefault="000244E2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914">
              <w:rPr>
                <w:rFonts w:ascii="Times New Roman" w:hAnsi="Times New Roman"/>
                <w:sz w:val="20"/>
                <w:szCs w:val="20"/>
              </w:rPr>
              <w:t xml:space="preserve">Разработка и выполнение общественно полезных проектов на территории </w:t>
            </w:r>
            <w:r w:rsidR="00D46232" w:rsidRPr="00820914">
              <w:rPr>
                <w:rFonts w:ascii="Times New Roman" w:hAnsi="Times New Roman"/>
                <w:sz w:val="20"/>
                <w:szCs w:val="20"/>
              </w:rPr>
              <w:t xml:space="preserve"> муниципального образования Киришское городское поселение </w:t>
            </w:r>
          </w:p>
          <w:p w:rsidR="00CA4911" w:rsidRPr="00820914" w:rsidRDefault="00D46232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20914">
              <w:rPr>
                <w:rFonts w:ascii="Times New Roman" w:hAnsi="Times New Roman"/>
                <w:sz w:val="20"/>
                <w:szCs w:val="20"/>
              </w:rPr>
              <w:t>Киришского муниципального района Ленинградской области</w:t>
            </w:r>
          </w:p>
        </w:tc>
        <w:tc>
          <w:tcPr>
            <w:tcW w:w="2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E2" w:rsidRPr="00820914" w:rsidRDefault="000244E2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914">
              <w:rPr>
                <w:rFonts w:ascii="Times New Roman" w:hAnsi="Times New Roman"/>
                <w:sz w:val="20"/>
                <w:szCs w:val="20"/>
              </w:rPr>
              <w:t xml:space="preserve">Комитет по местному самоуправлению, межнациональным отношениям и организационной работе, </w:t>
            </w:r>
          </w:p>
          <w:p w:rsidR="00CA4911" w:rsidRPr="00820914" w:rsidRDefault="000244E2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914">
              <w:rPr>
                <w:rFonts w:ascii="Times New Roman" w:hAnsi="Times New Roman"/>
                <w:sz w:val="20"/>
                <w:szCs w:val="20"/>
              </w:rPr>
              <w:t>отдел архитектуры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11" w:rsidRPr="00820914" w:rsidRDefault="000244E2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0914">
              <w:rPr>
                <w:rFonts w:ascii="Times New Roman" w:eastAsia="Times New Roman" w:hAnsi="Times New Roman"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11" w:rsidRPr="00820914" w:rsidRDefault="000244E2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0914">
              <w:rPr>
                <w:rFonts w:ascii="Times New Roman" w:eastAsia="Times New Roman" w:hAnsi="Times New Roman"/>
                <w:bCs/>
                <w:sz w:val="20"/>
                <w:szCs w:val="20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11" w:rsidRPr="00820914" w:rsidRDefault="000244E2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20914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11" w:rsidRPr="00820914" w:rsidRDefault="000244E2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820914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11" w:rsidRPr="00820914" w:rsidRDefault="00551A61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9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11" w:rsidRPr="00820914" w:rsidRDefault="00551A61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9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11" w:rsidRPr="00820914" w:rsidRDefault="000244E2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820914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11" w:rsidRPr="00820914" w:rsidRDefault="00551A61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9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51A61" w:rsidRPr="00551A61" w:rsidTr="00AD1918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20914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20914">
              <w:rPr>
                <w:rFonts w:ascii="Times New Roman" w:eastAsia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20914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20914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20914" w:rsidRDefault="000E616F" w:rsidP="003B70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20914" w:rsidRDefault="000E616F" w:rsidP="003B70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20914" w:rsidRDefault="00551A61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820914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20914" w:rsidRDefault="000E616F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9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20914" w:rsidRDefault="00551A61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9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20914" w:rsidRDefault="00551A61" w:rsidP="003B70FF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820914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16F" w:rsidRPr="00820914" w:rsidRDefault="00551A61" w:rsidP="003B70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9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:rsidR="000E616F" w:rsidRDefault="000E616F" w:rsidP="000244E2">
      <w:pPr>
        <w:spacing w:after="0" w:line="240" w:lineRule="auto"/>
      </w:pPr>
    </w:p>
    <w:sectPr w:rsidR="000E616F" w:rsidSect="00590CB0">
      <w:headerReference w:type="default" r:id="rId8"/>
      <w:pgSz w:w="16838" w:h="11906" w:orient="landscape" w:code="9"/>
      <w:pgMar w:top="1134" w:right="851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A5B" w:rsidRDefault="00417A5B">
      <w:pPr>
        <w:spacing w:after="0" w:line="240" w:lineRule="auto"/>
      </w:pPr>
      <w:r>
        <w:separator/>
      </w:r>
    </w:p>
  </w:endnote>
  <w:endnote w:type="continuationSeparator" w:id="0">
    <w:p w:rsidR="00417A5B" w:rsidRDefault="00417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A5B" w:rsidRDefault="00417A5B">
      <w:pPr>
        <w:spacing w:after="0" w:line="240" w:lineRule="auto"/>
      </w:pPr>
      <w:r>
        <w:separator/>
      </w:r>
    </w:p>
  </w:footnote>
  <w:footnote w:type="continuationSeparator" w:id="0">
    <w:p w:rsidR="00417A5B" w:rsidRDefault="00417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969" w:rsidRPr="00C711B8" w:rsidRDefault="00837969">
    <w:pPr>
      <w:pStyle w:val="a3"/>
      <w:jc w:val="center"/>
      <w:rPr>
        <w:rFonts w:ascii="Times New Roman" w:hAnsi="Times New Roman"/>
        <w:sz w:val="24"/>
        <w:szCs w:val="24"/>
      </w:rPr>
    </w:pPr>
    <w:r w:rsidRPr="00C711B8">
      <w:rPr>
        <w:rFonts w:ascii="Times New Roman" w:hAnsi="Times New Roman"/>
        <w:sz w:val="24"/>
        <w:szCs w:val="24"/>
      </w:rPr>
      <w:fldChar w:fldCharType="begin"/>
    </w:r>
    <w:r w:rsidRPr="00C711B8">
      <w:rPr>
        <w:rFonts w:ascii="Times New Roman" w:hAnsi="Times New Roman"/>
        <w:sz w:val="24"/>
        <w:szCs w:val="24"/>
      </w:rPr>
      <w:instrText>PAGE   \* MERGEFORMAT</w:instrText>
    </w:r>
    <w:r w:rsidRPr="00C711B8">
      <w:rPr>
        <w:rFonts w:ascii="Times New Roman" w:hAnsi="Times New Roman"/>
        <w:sz w:val="24"/>
        <w:szCs w:val="24"/>
      </w:rPr>
      <w:fldChar w:fldCharType="separate"/>
    </w:r>
    <w:r w:rsidR="00680B4B">
      <w:rPr>
        <w:rFonts w:ascii="Times New Roman" w:hAnsi="Times New Roman"/>
        <w:noProof/>
        <w:sz w:val="24"/>
        <w:szCs w:val="24"/>
      </w:rPr>
      <w:t>5</w:t>
    </w:r>
    <w:r w:rsidRPr="00C711B8">
      <w:rPr>
        <w:rFonts w:ascii="Times New Roman" w:hAnsi="Times New Roman"/>
        <w:sz w:val="24"/>
        <w:szCs w:val="24"/>
      </w:rPr>
      <w:fldChar w:fldCharType="end"/>
    </w:r>
  </w:p>
  <w:p w:rsidR="00837969" w:rsidRDefault="0083796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gutterAtTop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219"/>
    <w:rsid w:val="00022672"/>
    <w:rsid w:val="000244E2"/>
    <w:rsid w:val="00044BBE"/>
    <w:rsid w:val="00070C53"/>
    <w:rsid w:val="000975A5"/>
    <w:rsid w:val="000E616F"/>
    <w:rsid w:val="00114D5B"/>
    <w:rsid w:val="001204F9"/>
    <w:rsid w:val="00175622"/>
    <w:rsid w:val="00215219"/>
    <w:rsid w:val="0022202B"/>
    <w:rsid w:val="002339FB"/>
    <w:rsid w:val="003B70FF"/>
    <w:rsid w:val="004034C7"/>
    <w:rsid w:val="00417A5B"/>
    <w:rsid w:val="00445DBC"/>
    <w:rsid w:val="00496B16"/>
    <w:rsid w:val="005427E7"/>
    <w:rsid w:val="00551A61"/>
    <w:rsid w:val="00590CB0"/>
    <w:rsid w:val="00592FA4"/>
    <w:rsid w:val="005A4F8B"/>
    <w:rsid w:val="005B41AF"/>
    <w:rsid w:val="0062687A"/>
    <w:rsid w:val="0064568C"/>
    <w:rsid w:val="00680B4B"/>
    <w:rsid w:val="007F6089"/>
    <w:rsid w:val="00820914"/>
    <w:rsid w:val="00837969"/>
    <w:rsid w:val="0087031B"/>
    <w:rsid w:val="00874D1A"/>
    <w:rsid w:val="00881042"/>
    <w:rsid w:val="008C2FDB"/>
    <w:rsid w:val="00930777"/>
    <w:rsid w:val="009921FF"/>
    <w:rsid w:val="009B5018"/>
    <w:rsid w:val="009C5A28"/>
    <w:rsid w:val="00A4331C"/>
    <w:rsid w:val="00AA6171"/>
    <w:rsid w:val="00AD1918"/>
    <w:rsid w:val="00B32314"/>
    <w:rsid w:val="00B831F3"/>
    <w:rsid w:val="00B94C25"/>
    <w:rsid w:val="00C22AF4"/>
    <w:rsid w:val="00C24A2D"/>
    <w:rsid w:val="00C277F0"/>
    <w:rsid w:val="00CA4911"/>
    <w:rsid w:val="00CA7B29"/>
    <w:rsid w:val="00D13E5D"/>
    <w:rsid w:val="00D41172"/>
    <w:rsid w:val="00D46232"/>
    <w:rsid w:val="00D63A55"/>
    <w:rsid w:val="00D73C7B"/>
    <w:rsid w:val="00E21884"/>
    <w:rsid w:val="00E33724"/>
    <w:rsid w:val="00E46036"/>
    <w:rsid w:val="00E5416F"/>
    <w:rsid w:val="00ED374A"/>
    <w:rsid w:val="00F83F62"/>
    <w:rsid w:val="00F92E15"/>
    <w:rsid w:val="00FD6D6F"/>
    <w:rsid w:val="00FE4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A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3A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3A55"/>
    <w:rPr>
      <w:rFonts w:ascii="Calibri" w:eastAsia="Calibri" w:hAnsi="Calibri" w:cs="Times New Roman"/>
    </w:rPr>
  </w:style>
  <w:style w:type="character" w:customStyle="1" w:styleId="a5">
    <w:name w:val="Цветовое выделение"/>
    <w:uiPriority w:val="99"/>
    <w:rsid w:val="00D63A55"/>
    <w:rPr>
      <w:b/>
      <w:color w:val="000080"/>
    </w:rPr>
  </w:style>
  <w:style w:type="character" w:customStyle="1" w:styleId="a6">
    <w:name w:val="Текст выноски Знак"/>
    <w:basedOn w:val="a0"/>
    <w:link w:val="a7"/>
    <w:uiPriority w:val="99"/>
    <w:semiHidden/>
    <w:rsid w:val="000E616F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Balloon Text"/>
    <w:basedOn w:val="a"/>
    <w:link w:val="a6"/>
    <w:uiPriority w:val="99"/>
    <w:semiHidden/>
    <w:unhideWhenUsed/>
    <w:rsid w:val="000E616F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A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3A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3A55"/>
    <w:rPr>
      <w:rFonts w:ascii="Calibri" w:eastAsia="Calibri" w:hAnsi="Calibri" w:cs="Times New Roman"/>
    </w:rPr>
  </w:style>
  <w:style w:type="character" w:customStyle="1" w:styleId="a5">
    <w:name w:val="Цветовое выделение"/>
    <w:uiPriority w:val="99"/>
    <w:rsid w:val="00D63A55"/>
    <w:rPr>
      <w:b/>
      <w:color w:val="000080"/>
    </w:rPr>
  </w:style>
  <w:style w:type="character" w:customStyle="1" w:styleId="a6">
    <w:name w:val="Текст выноски Знак"/>
    <w:basedOn w:val="a0"/>
    <w:link w:val="a7"/>
    <w:uiPriority w:val="99"/>
    <w:semiHidden/>
    <w:rsid w:val="000E616F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Balloon Text"/>
    <w:basedOn w:val="a"/>
    <w:link w:val="a6"/>
    <w:uiPriority w:val="99"/>
    <w:semiHidden/>
    <w:unhideWhenUsed/>
    <w:rsid w:val="000E616F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AD9A0-D147-4EE1-9676-F114F8910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1261</Words>
  <Characters>7189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Грушина</dc:creator>
  <cp:lastModifiedBy>Оксана Оглоблина</cp:lastModifiedBy>
  <cp:revision>2</cp:revision>
  <cp:lastPrinted>2017-08-01T07:21:00Z</cp:lastPrinted>
  <dcterms:created xsi:type="dcterms:W3CDTF">2017-08-03T08:58:00Z</dcterms:created>
  <dcterms:modified xsi:type="dcterms:W3CDTF">2017-08-03T08:58:00Z</dcterms:modified>
</cp:coreProperties>
</file>